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E0E" w:rsidRDefault="00843E0E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</w:p>
    <w:p w:rsidR="00303A14" w:rsidRPr="00CD2722" w:rsidRDefault="00303A14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  <w:bookmarkStart w:id="0" w:name="_GoBack"/>
      <w:bookmarkEnd w:id="0"/>
      <w:r w:rsidRPr="00CD2722">
        <w:rPr>
          <w:rFonts w:ascii="Times New Roman" w:hAnsi="Times New Roman"/>
          <w:b/>
          <w:color w:val="auto"/>
          <w:lang w:val="mk-MK"/>
        </w:rPr>
        <w:t xml:space="preserve">До: </w:t>
      </w:r>
    </w:p>
    <w:p w:rsidR="00303A14" w:rsidRPr="00CD2722" w:rsidRDefault="00303A14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  <w:r w:rsidRPr="00CD2722">
        <w:rPr>
          <w:rFonts w:ascii="Times New Roman" w:hAnsi="Times New Roman"/>
          <w:b/>
          <w:color w:val="auto"/>
          <w:lang w:val="mk-MK"/>
        </w:rPr>
        <w:t>Министерство за животна средина и просторно планирање</w:t>
      </w:r>
    </w:p>
    <w:p w:rsidR="00303A14" w:rsidRPr="00CD2722" w:rsidRDefault="00303A14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  <w:r w:rsidRPr="00CD2722">
        <w:rPr>
          <w:rFonts w:ascii="Times New Roman" w:hAnsi="Times New Roman"/>
          <w:b/>
          <w:color w:val="auto"/>
          <w:lang w:val="mk-MK"/>
        </w:rPr>
        <w:t>Управа за животна средина</w:t>
      </w:r>
    </w:p>
    <w:p w:rsidR="00303A14" w:rsidRPr="00CD2722" w:rsidRDefault="00303A14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  <w:r w:rsidRPr="00CD2722">
        <w:rPr>
          <w:rFonts w:ascii="Times New Roman" w:hAnsi="Times New Roman"/>
          <w:b/>
          <w:color w:val="auto"/>
          <w:lang w:val="mk-MK"/>
        </w:rPr>
        <w:t>Сектор: Индустриско загадување и управување со ризик</w:t>
      </w:r>
    </w:p>
    <w:p w:rsidR="00303A14" w:rsidRPr="00CD2722" w:rsidRDefault="00303A14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</w:p>
    <w:p w:rsidR="00303A14" w:rsidRPr="00CD2722" w:rsidRDefault="00303A14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  <w:r w:rsidRPr="00CD2722">
        <w:rPr>
          <w:rFonts w:ascii="Times New Roman" w:hAnsi="Times New Roman"/>
          <w:b/>
          <w:color w:val="auto"/>
          <w:lang w:val="mk-MK"/>
        </w:rPr>
        <w:t>Плоштад Пресвета Богородица бр. 3</w:t>
      </w:r>
    </w:p>
    <w:p w:rsidR="00303A14" w:rsidRPr="00CD2722" w:rsidRDefault="00303A14" w:rsidP="00303A14">
      <w:pPr>
        <w:spacing w:line="300" w:lineRule="exact"/>
        <w:rPr>
          <w:rFonts w:ascii="Times New Roman" w:hAnsi="Times New Roman"/>
          <w:b/>
          <w:color w:val="auto"/>
          <w:lang w:val="mk-MK"/>
        </w:rPr>
      </w:pPr>
      <w:r w:rsidRPr="00CD2722">
        <w:rPr>
          <w:rFonts w:ascii="Times New Roman" w:hAnsi="Times New Roman"/>
          <w:b/>
          <w:color w:val="auto"/>
          <w:lang w:val="mk-MK"/>
        </w:rPr>
        <w:t>1000 Скопје</w:t>
      </w:r>
    </w:p>
    <w:p w:rsidR="00303A14" w:rsidRPr="00CD2722" w:rsidRDefault="00303A14" w:rsidP="00303A14">
      <w:pPr>
        <w:rPr>
          <w:rFonts w:ascii="Times New Roman" w:hAnsi="Times New Roman"/>
          <w:b/>
          <w:color w:val="auto"/>
          <w:lang w:val="mk-MK"/>
        </w:rPr>
      </w:pPr>
    </w:p>
    <w:p w:rsidR="00303A14" w:rsidRPr="00843E0E" w:rsidRDefault="00303A14" w:rsidP="00303A14">
      <w:pPr>
        <w:rPr>
          <w:rFonts w:ascii="Times New Roman" w:hAnsi="Times New Roman"/>
          <w:b/>
          <w:color w:val="auto"/>
          <w:szCs w:val="24"/>
          <w:lang w:val="mk-MK"/>
        </w:rPr>
      </w:pPr>
    </w:p>
    <w:p w:rsidR="00303A14" w:rsidRPr="00843E0E" w:rsidRDefault="00303A14" w:rsidP="00843E0E">
      <w:pPr>
        <w:rPr>
          <w:rFonts w:ascii="Times New Roman" w:hAnsi="Times New Roman"/>
          <w:color w:val="000000"/>
          <w:szCs w:val="24"/>
          <w:lang w:val="mk-MK"/>
        </w:rPr>
      </w:pPr>
      <w:r w:rsidRPr="00843E0E">
        <w:rPr>
          <w:rFonts w:ascii="Times New Roman" w:hAnsi="Times New Roman"/>
          <w:b/>
          <w:color w:val="auto"/>
          <w:szCs w:val="24"/>
          <w:lang w:val="mk-MK"/>
        </w:rPr>
        <w:t xml:space="preserve">Предмет: </w:t>
      </w:r>
      <w:r w:rsidRPr="00843E0E">
        <w:rPr>
          <w:rFonts w:ascii="Times New Roman" w:hAnsi="Times New Roman"/>
          <w:color w:val="auto"/>
          <w:szCs w:val="24"/>
          <w:lang w:val="ru-RU"/>
        </w:rPr>
        <w:t xml:space="preserve">Поднесување на: Барање за </w:t>
      </w:r>
      <w:r w:rsidR="00843E0E" w:rsidRPr="00843E0E">
        <w:rPr>
          <w:rFonts w:ascii="Times New Roman" w:hAnsi="Times New Roman"/>
          <w:color w:val="auto"/>
          <w:szCs w:val="24"/>
          <w:lang w:val="ru-RU"/>
        </w:rPr>
        <w:t>измена</w:t>
      </w:r>
      <w:r w:rsidRPr="00843E0E">
        <w:rPr>
          <w:rFonts w:ascii="Times New Roman" w:hAnsi="Times New Roman"/>
          <w:color w:val="auto"/>
          <w:szCs w:val="24"/>
          <w:lang w:val="ru-RU"/>
        </w:rPr>
        <w:t xml:space="preserve"> на А </w:t>
      </w:r>
      <w:r w:rsidRPr="00843E0E">
        <w:rPr>
          <w:rFonts w:ascii="Times New Roman" w:hAnsi="Times New Roman"/>
          <w:color w:val="auto"/>
          <w:szCs w:val="24"/>
          <w:lang w:val="mk-MK"/>
        </w:rPr>
        <w:t xml:space="preserve">Интегрирана Еколошка </w:t>
      </w:r>
      <w:r w:rsidRPr="00843E0E">
        <w:rPr>
          <w:rFonts w:ascii="Times New Roman" w:hAnsi="Times New Roman"/>
          <w:color w:val="auto"/>
          <w:szCs w:val="24"/>
          <w:lang w:val="ru-RU"/>
        </w:rPr>
        <w:t>Дозвола</w:t>
      </w:r>
      <w:r w:rsidR="00843E0E" w:rsidRPr="00843E0E">
        <w:rPr>
          <w:rFonts w:ascii="Times New Roman" w:hAnsi="Times New Roman"/>
          <w:color w:val="auto"/>
          <w:szCs w:val="24"/>
          <w:lang w:val="ru-RU"/>
        </w:rPr>
        <w:t xml:space="preserve"> (</w:t>
      </w:r>
      <w:r w:rsidR="00843E0E" w:rsidRPr="00843E0E">
        <w:rPr>
          <w:rFonts w:ascii="Times New Roman" w:hAnsi="Times New Roman"/>
          <w:color w:val="auto"/>
          <w:szCs w:val="24"/>
          <w:lang w:val="mk-MK"/>
        </w:rPr>
        <w:t>УП1-11/3 бр.705/2021 од 21.01.2022</w:t>
      </w:r>
      <w:r w:rsidR="00843E0E" w:rsidRPr="00843E0E">
        <w:rPr>
          <w:rFonts w:ascii="Times New Roman" w:hAnsi="Times New Roman"/>
          <w:bCs/>
          <w:iCs/>
          <w:color w:val="auto"/>
          <w:szCs w:val="24"/>
          <w:lang w:val="mk-MK" w:eastAsia="mk-MK"/>
        </w:rPr>
        <w:t>)</w:t>
      </w:r>
      <w:r w:rsidRPr="00843E0E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843E0E">
        <w:rPr>
          <w:rFonts w:ascii="Times New Roman" w:hAnsi="Times New Roman"/>
          <w:color w:val="000000"/>
          <w:szCs w:val="24"/>
          <w:lang w:val="mk-MK"/>
        </w:rPr>
        <w:t xml:space="preserve">на </w:t>
      </w:r>
      <w:r w:rsidRPr="00843E0E">
        <w:rPr>
          <w:rFonts w:ascii="Times New Roman" w:hAnsi="Times New Roman"/>
          <w:color w:val="000000"/>
          <w:szCs w:val="24"/>
        </w:rPr>
        <w:t xml:space="preserve">АЛКАЛОИД АД 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Скопје</w:t>
      </w:r>
      <w:proofErr w:type="spellEnd"/>
      <w:r w:rsidRPr="00843E0E">
        <w:rPr>
          <w:rFonts w:ascii="Times New Roman" w:hAnsi="Times New Roman"/>
          <w:color w:val="000000"/>
          <w:szCs w:val="24"/>
          <w:lang w:val="mk-MK"/>
        </w:rPr>
        <w:t xml:space="preserve"> за</w:t>
      </w:r>
      <w:r w:rsidRPr="00843E0E">
        <w:rPr>
          <w:rFonts w:ascii="Times New Roman" w:hAnsi="Times New Roman"/>
          <w:color w:val="000000"/>
          <w:szCs w:val="24"/>
        </w:rPr>
        <w:t>:</w:t>
      </w:r>
    </w:p>
    <w:p w:rsidR="00303A14" w:rsidRPr="00843E0E" w:rsidRDefault="00303A14" w:rsidP="00843E0E">
      <w:pPr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Cs w:val="24"/>
        </w:rPr>
      </w:pPr>
      <w:proofErr w:type="spellStart"/>
      <w:r w:rsidRPr="00843E0E">
        <w:rPr>
          <w:rFonts w:ascii="Times New Roman" w:hAnsi="Times New Roman"/>
          <w:color w:val="000000"/>
          <w:szCs w:val="24"/>
        </w:rPr>
        <w:t>Профитен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Центар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Хемија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, </w:t>
      </w:r>
      <w:r w:rsidR="00843E0E" w:rsidRPr="00843E0E">
        <w:rPr>
          <w:rFonts w:ascii="Times New Roman" w:hAnsi="Times New Roman"/>
          <w:color w:val="000000"/>
          <w:szCs w:val="24"/>
          <w:lang w:val="mk-MK"/>
        </w:rPr>
        <w:t>К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озметика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, </w:t>
      </w:r>
      <w:r w:rsidR="00843E0E" w:rsidRPr="00843E0E">
        <w:rPr>
          <w:rFonts w:ascii="Times New Roman" w:hAnsi="Times New Roman"/>
          <w:color w:val="000000"/>
          <w:szCs w:val="24"/>
          <w:lang w:val="mk-MK"/>
        </w:rPr>
        <w:t>Б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илка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 – 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Програм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 </w:t>
      </w:r>
      <w:r w:rsidR="00843E0E" w:rsidRPr="00843E0E">
        <w:rPr>
          <w:rFonts w:ascii="Times New Roman" w:hAnsi="Times New Roman"/>
          <w:color w:val="000000"/>
          <w:szCs w:val="24"/>
          <w:lang w:val="mk-MK"/>
        </w:rPr>
        <w:t>Х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емија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Pr="00843E0E">
        <w:rPr>
          <w:rFonts w:ascii="Times New Roman" w:hAnsi="Times New Roman"/>
          <w:color w:val="000000"/>
          <w:szCs w:val="24"/>
        </w:rPr>
        <w:t>локација</w:t>
      </w:r>
      <w:proofErr w:type="spellEnd"/>
      <w:r w:rsidRPr="00843E0E">
        <w:rPr>
          <w:rFonts w:ascii="Times New Roman" w:hAnsi="Times New Roman"/>
          <w:color w:val="000000"/>
          <w:szCs w:val="24"/>
        </w:rPr>
        <w:t xml:space="preserve"> </w:t>
      </w:r>
      <w:r w:rsidRPr="00843E0E">
        <w:rPr>
          <w:rFonts w:ascii="Times New Roman" w:hAnsi="Times New Roman"/>
          <w:color w:val="000000"/>
          <w:szCs w:val="24"/>
          <w:lang w:val="mk-MK"/>
        </w:rPr>
        <w:t>Ѓорче Петров</w:t>
      </w:r>
    </w:p>
    <w:p w:rsidR="00303A14" w:rsidRDefault="00303A14" w:rsidP="00303A14">
      <w:pPr>
        <w:rPr>
          <w:rFonts w:ascii="Times New Roman" w:hAnsi="Times New Roman"/>
          <w:color w:val="auto"/>
          <w:lang w:val="mk-MK"/>
        </w:rPr>
      </w:pPr>
    </w:p>
    <w:p w:rsidR="00303A14" w:rsidRPr="00303A14" w:rsidRDefault="00303A14" w:rsidP="00303A14">
      <w:pPr>
        <w:rPr>
          <w:rFonts w:ascii="Times New Roman" w:hAnsi="Times New Roman"/>
          <w:color w:val="auto"/>
          <w:szCs w:val="24"/>
          <w:lang w:val="mk-MK"/>
        </w:rPr>
      </w:pPr>
    </w:p>
    <w:p w:rsidR="00303A14" w:rsidRPr="00303A14" w:rsidRDefault="00303A14" w:rsidP="00303A14">
      <w:pPr>
        <w:pStyle w:val="Header"/>
        <w:ind w:left="748" w:hanging="748"/>
        <w:jc w:val="both"/>
        <w:rPr>
          <w:rFonts w:ascii="Times New Roman" w:hAnsi="Times New Roman"/>
          <w:color w:val="auto"/>
          <w:szCs w:val="24"/>
          <w:lang w:val="ru-RU"/>
        </w:rPr>
      </w:pPr>
      <w:r w:rsidRPr="00303A14">
        <w:rPr>
          <w:rFonts w:ascii="Times New Roman" w:hAnsi="Times New Roman"/>
          <w:color w:val="auto"/>
          <w:szCs w:val="24"/>
          <w:lang w:val="ru-RU"/>
        </w:rPr>
        <w:t xml:space="preserve">Почитувани, </w:t>
      </w:r>
    </w:p>
    <w:p w:rsidR="00303A14" w:rsidRPr="00303A14" w:rsidRDefault="00303A14" w:rsidP="00303A14">
      <w:pPr>
        <w:pStyle w:val="Header"/>
        <w:ind w:left="1134" w:hanging="1134"/>
        <w:jc w:val="both"/>
        <w:rPr>
          <w:rFonts w:ascii="Times New Roman" w:hAnsi="Times New Roman"/>
          <w:color w:val="auto"/>
          <w:szCs w:val="24"/>
          <w:lang w:val="ru-RU"/>
        </w:rPr>
      </w:pPr>
    </w:p>
    <w:p w:rsidR="00843E0E" w:rsidRPr="00843E0E" w:rsidRDefault="00843E0E" w:rsidP="00843E0E">
      <w:pPr>
        <w:jc w:val="both"/>
        <w:rPr>
          <w:rFonts w:ascii="Times New Roman" w:hAnsi="Times New Roman"/>
          <w:bCs/>
          <w:iCs/>
          <w:color w:val="auto"/>
          <w:szCs w:val="24"/>
          <w:lang w:eastAsia="mk-MK"/>
        </w:rPr>
      </w:pP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Согласно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член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116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Измена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А-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интегрираната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еколошка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дозвола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по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барање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носителот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дозволата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од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Законот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за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животна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средина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(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Сл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.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весник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РМ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бр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. 53/05; 81/05, 24/07, 159/08, 83/09, 47/10, 124/10, 51/11, 123/12, 93/13, 187/13, 42/14, 44/15, 129/15, 192/15, 39/16, 97/17, 98/17)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Операторот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инсталацијата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го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поднесува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ова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Барање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за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измена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на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А–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интегрираната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еколошка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 xml:space="preserve"> </w:t>
      </w:r>
      <w:proofErr w:type="spellStart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дозвола</w:t>
      </w:r>
      <w:proofErr w:type="spellEnd"/>
      <w:r w:rsidRPr="00843E0E">
        <w:rPr>
          <w:rFonts w:ascii="Times New Roman" w:hAnsi="Times New Roman"/>
          <w:bCs/>
          <w:iCs/>
          <w:color w:val="auto"/>
          <w:szCs w:val="24"/>
          <w:lang w:eastAsia="mk-MK"/>
        </w:rPr>
        <w:t>.</w:t>
      </w:r>
    </w:p>
    <w:p w:rsidR="00303A14" w:rsidRPr="00303A14" w:rsidRDefault="00303A14" w:rsidP="00303A14">
      <w:pPr>
        <w:numPr>
          <w:ilvl w:val="0"/>
          <w:numId w:val="2"/>
        </w:numPr>
        <w:ind w:left="720"/>
        <w:jc w:val="both"/>
        <w:rPr>
          <w:rFonts w:ascii="Times New Roman" w:hAnsi="Times New Roman"/>
          <w:color w:val="auto"/>
          <w:szCs w:val="24"/>
        </w:rPr>
      </w:pPr>
      <w:r w:rsidRPr="00303A14">
        <w:rPr>
          <w:rFonts w:ascii="Times New Roman" w:hAnsi="Times New Roman"/>
          <w:color w:val="auto"/>
          <w:szCs w:val="24"/>
          <w:lang w:val="ru-RU"/>
        </w:rPr>
        <w:t xml:space="preserve">Барање за </w:t>
      </w:r>
      <w:r w:rsidR="00843E0E">
        <w:rPr>
          <w:rFonts w:ascii="Times New Roman" w:hAnsi="Times New Roman"/>
          <w:color w:val="auto"/>
          <w:szCs w:val="24"/>
          <w:lang w:val="mk-MK"/>
        </w:rPr>
        <w:t>измена</w:t>
      </w:r>
      <w:r w:rsidRPr="00303A14">
        <w:rPr>
          <w:rFonts w:ascii="Times New Roman" w:hAnsi="Times New Roman"/>
          <w:color w:val="auto"/>
          <w:szCs w:val="24"/>
          <w:lang w:val="ru-RU"/>
        </w:rPr>
        <w:t xml:space="preserve"> на А </w:t>
      </w:r>
      <w:r w:rsidRPr="00303A14">
        <w:rPr>
          <w:rFonts w:ascii="Times New Roman" w:hAnsi="Times New Roman"/>
          <w:color w:val="auto"/>
          <w:szCs w:val="24"/>
          <w:lang w:val="mk-MK"/>
        </w:rPr>
        <w:t xml:space="preserve">Интегрирана Еколошка </w:t>
      </w:r>
      <w:r w:rsidRPr="00303A14">
        <w:rPr>
          <w:rFonts w:ascii="Times New Roman" w:hAnsi="Times New Roman"/>
          <w:color w:val="auto"/>
          <w:szCs w:val="24"/>
          <w:lang w:val="ru-RU"/>
        </w:rPr>
        <w:t xml:space="preserve">Дозвола </w:t>
      </w:r>
      <w:r w:rsidRPr="00303A14">
        <w:rPr>
          <w:rFonts w:ascii="Times New Roman" w:hAnsi="Times New Roman"/>
          <w:color w:val="auto"/>
          <w:szCs w:val="24"/>
          <w:lang w:val="mk-MK"/>
        </w:rPr>
        <w:t xml:space="preserve">за </w:t>
      </w:r>
      <w:r w:rsidRPr="00303A14">
        <w:rPr>
          <w:rFonts w:ascii="Times New Roman" w:hAnsi="Times New Roman"/>
          <w:color w:val="auto"/>
          <w:szCs w:val="24"/>
        </w:rPr>
        <w:t xml:space="preserve">АЛКАЛОИД АД </w:t>
      </w:r>
      <w:proofErr w:type="spellStart"/>
      <w:r w:rsidRPr="00303A14">
        <w:rPr>
          <w:rFonts w:ascii="Times New Roman" w:hAnsi="Times New Roman"/>
          <w:color w:val="auto"/>
          <w:szCs w:val="24"/>
        </w:rPr>
        <w:t>Скопје</w:t>
      </w:r>
      <w:proofErr w:type="spellEnd"/>
      <w:r w:rsidRPr="00303A14">
        <w:rPr>
          <w:rFonts w:ascii="Times New Roman" w:hAnsi="Times New Roman"/>
          <w:color w:val="auto"/>
          <w:szCs w:val="24"/>
          <w:lang w:val="mk-MK"/>
        </w:rPr>
        <w:t xml:space="preserve"> за </w:t>
      </w:r>
      <w:proofErr w:type="spellStart"/>
      <w:r w:rsidRPr="00303A14">
        <w:rPr>
          <w:rFonts w:ascii="Times New Roman" w:hAnsi="Times New Roman"/>
          <w:color w:val="auto"/>
          <w:szCs w:val="24"/>
        </w:rPr>
        <w:t>Профитен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 </w:t>
      </w:r>
      <w:proofErr w:type="spellStart"/>
      <w:r w:rsidRPr="00303A14">
        <w:rPr>
          <w:rFonts w:ascii="Times New Roman" w:hAnsi="Times New Roman"/>
          <w:color w:val="auto"/>
          <w:szCs w:val="24"/>
        </w:rPr>
        <w:t>Центар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 </w:t>
      </w:r>
      <w:proofErr w:type="spellStart"/>
      <w:r w:rsidRPr="00303A14">
        <w:rPr>
          <w:rFonts w:ascii="Times New Roman" w:hAnsi="Times New Roman"/>
          <w:color w:val="auto"/>
          <w:szCs w:val="24"/>
        </w:rPr>
        <w:t>Хемија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, </w:t>
      </w:r>
      <w:r w:rsidR="00843E0E">
        <w:rPr>
          <w:rFonts w:ascii="Times New Roman" w:hAnsi="Times New Roman"/>
          <w:color w:val="auto"/>
          <w:szCs w:val="24"/>
          <w:lang w:val="mk-MK"/>
        </w:rPr>
        <w:t>К</w:t>
      </w:r>
      <w:proofErr w:type="spellStart"/>
      <w:r w:rsidRPr="00303A14">
        <w:rPr>
          <w:rFonts w:ascii="Times New Roman" w:hAnsi="Times New Roman"/>
          <w:color w:val="auto"/>
          <w:szCs w:val="24"/>
        </w:rPr>
        <w:t>озметика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, </w:t>
      </w:r>
      <w:r w:rsidR="00843E0E">
        <w:rPr>
          <w:rFonts w:ascii="Times New Roman" w:hAnsi="Times New Roman"/>
          <w:color w:val="auto"/>
          <w:szCs w:val="24"/>
          <w:lang w:val="mk-MK"/>
        </w:rPr>
        <w:t>Б</w:t>
      </w:r>
      <w:proofErr w:type="spellStart"/>
      <w:r w:rsidRPr="00303A14">
        <w:rPr>
          <w:rFonts w:ascii="Times New Roman" w:hAnsi="Times New Roman"/>
          <w:color w:val="auto"/>
          <w:szCs w:val="24"/>
        </w:rPr>
        <w:t>илка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 – </w:t>
      </w:r>
      <w:proofErr w:type="spellStart"/>
      <w:r w:rsidRPr="00303A14">
        <w:rPr>
          <w:rFonts w:ascii="Times New Roman" w:hAnsi="Times New Roman"/>
          <w:color w:val="auto"/>
          <w:szCs w:val="24"/>
        </w:rPr>
        <w:t>Програм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 </w:t>
      </w:r>
      <w:r w:rsidR="00843E0E">
        <w:rPr>
          <w:rFonts w:ascii="Times New Roman" w:hAnsi="Times New Roman"/>
          <w:color w:val="auto"/>
          <w:szCs w:val="24"/>
          <w:lang w:val="mk-MK"/>
        </w:rPr>
        <w:t>Х</w:t>
      </w:r>
      <w:proofErr w:type="spellStart"/>
      <w:r w:rsidRPr="00303A14">
        <w:rPr>
          <w:rFonts w:ascii="Times New Roman" w:hAnsi="Times New Roman"/>
          <w:color w:val="auto"/>
          <w:szCs w:val="24"/>
        </w:rPr>
        <w:t>емија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, </w:t>
      </w:r>
      <w:proofErr w:type="spellStart"/>
      <w:r w:rsidRPr="00303A14">
        <w:rPr>
          <w:rFonts w:ascii="Times New Roman" w:hAnsi="Times New Roman"/>
          <w:color w:val="auto"/>
          <w:szCs w:val="24"/>
        </w:rPr>
        <w:t>локација</w:t>
      </w:r>
      <w:proofErr w:type="spellEnd"/>
      <w:r w:rsidRPr="00303A14">
        <w:rPr>
          <w:rFonts w:ascii="Times New Roman" w:hAnsi="Times New Roman"/>
          <w:color w:val="auto"/>
          <w:szCs w:val="24"/>
        </w:rPr>
        <w:t xml:space="preserve"> </w:t>
      </w:r>
      <w:r w:rsidRPr="00303A14">
        <w:rPr>
          <w:rFonts w:ascii="Times New Roman" w:hAnsi="Times New Roman"/>
          <w:color w:val="auto"/>
          <w:szCs w:val="24"/>
          <w:lang w:val="mk-MK"/>
        </w:rPr>
        <w:t>Ѓорче Петров</w:t>
      </w:r>
    </w:p>
    <w:p w:rsidR="00303A14" w:rsidRPr="00303A14" w:rsidRDefault="00303A14" w:rsidP="00303A14">
      <w:pPr>
        <w:jc w:val="both"/>
        <w:rPr>
          <w:rFonts w:ascii="Times New Roman" w:hAnsi="Times New Roman"/>
          <w:b/>
          <w:color w:val="auto"/>
          <w:szCs w:val="24"/>
          <w:lang w:val="ru-RU"/>
        </w:rPr>
      </w:pPr>
      <w:r w:rsidRPr="00303A14">
        <w:rPr>
          <w:rFonts w:ascii="Times New Roman" w:hAnsi="Times New Roman"/>
          <w:color w:val="auto"/>
          <w:szCs w:val="24"/>
          <w:lang w:val="ru-RU"/>
        </w:rPr>
        <w:t xml:space="preserve">во </w:t>
      </w:r>
      <w:r w:rsidR="00843E0E">
        <w:rPr>
          <w:rFonts w:ascii="Times New Roman" w:hAnsi="Times New Roman"/>
          <w:color w:val="auto"/>
          <w:szCs w:val="24"/>
          <w:lang w:val="ru-RU"/>
        </w:rPr>
        <w:t>6</w:t>
      </w:r>
      <w:r w:rsidRPr="00303A14">
        <w:rPr>
          <w:rFonts w:ascii="Times New Roman" w:hAnsi="Times New Roman"/>
          <w:color w:val="auto"/>
          <w:szCs w:val="24"/>
          <w:lang w:val="ru-RU"/>
        </w:rPr>
        <w:t xml:space="preserve"> оригинални примероци во печатена форма и </w:t>
      </w:r>
      <w:r w:rsidR="00843E0E">
        <w:rPr>
          <w:rFonts w:ascii="Times New Roman" w:hAnsi="Times New Roman"/>
          <w:color w:val="auto"/>
          <w:szCs w:val="24"/>
          <w:lang w:val="ru-RU"/>
        </w:rPr>
        <w:t>6</w:t>
      </w:r>
      <w:r w:rsidRPr="00303A14">
        <w:rPr>
          <w:rFonts w:ascii="Times New Roman" w:hAnsi="Times New Roman"/>
          <w:color w:val="auto"/>
          <w:szCs w:val="24"/>
          <w:lang w:val="ru-RU"/>
        </w:rPr>
        <w:t xml:space="preserve"> примероци во електронска форма (</w:t>
      </w:r>
      <w:r w:rsidR="00843E0E">
        <w:rPr>
          <w:rFonts w:ascii="Times New Roman" w:hAnsi="Times New Roman"/>
          <w:color w:val="auto"/>
          <w:szCs w:val="24"/>
          <w:lang w:val="ru-RU"/>
        </w:rPr>
        <w:t>6</w:t>
      </w:r>
      <w:r w:rsidRPr="00303A14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Pr="00303A14">
        <w:rPr>
          <w:rFonts w:ascii="Times New Roman" w:hAnsi="Times New Roman"/>
          <w:color w:val="auto"/>
          <w:szCs w:val="24"/>
        </w:rPr>
        <w:t>CD</w:t>
      </w:r>
      <w:r w:rsidRPr="00303A14">
        <w:rPr>
          <w:rFonts w:ascii="Times New Roman" w:hAnsi="Times New Roman"/>
          <w:color w:val="auto"/>
          <w:szCs w:val="24"/>
          <w:lang w:val="ru-RU"/>
        </w:rPr>
        <w:t xml:space="preserve">). </w:t>
      </w:r>
    </w:p>
    <w:p w:rsidR="00303A14" w:rsidRDefault="00303A14" w:rsidP="00303A14">
      <w:pPr>
        <w:rPr>
          <w:rFonts w:ascii="Times New Roman" w:hAnsi="Times New Roman"/>
          <w:color w:val="auto"/>
          <w:lang w:val="mk-MK"/>
        </w:rPr>
      </w:pPr>
    </w:p>
    <w:p w:rsidR="00303A14" w:rsidRDefault="00303A14" w:rsidP="00303A14">
      <w:pPr>
        <w:rPr>
          <w:rFonts w:ascii="Times New Roman" w:hAnsi="Times New Roman"/>
          <w:color w:val="auto"/>
          <w:lang w:val="mk-MK"/>
        </w:rPr>
      </w:pPr>
      <w:r>
        <w:rPr>
          <w:rFonts w:ascii="Times New Roman" w:hAnsi="Times New Roman"/>
          <w:color w:val="auto"/>
          <w:lang w:val="mk-MK"/>
        </w:rPr>
        <w:t xml:space="preserve">Со почит, </w:t>
      </w:r>
    </w:p>
    <w:p w:rsidR="00303A14" w:rsidRDefault="00303A14" w:rsidP="00303A14">
      <w:pPr>
        <w:rPr>
          <w:rFonts w:ascii="Times New Roman" w:hAnsi="Times New Roman"/>
          <w:color w:val="auto"/>
          <w:lang w:val="mk-MK"/>
        </w:rPr>
      </w:pPr>
    </w:p>
    <w:p w:rsidR="00303A14" w:rsidRDefault="00303A14" w:rsidP="00303A14">
      <w:pPr>
        <w:rPr>
          <w:rFonts w:ascii="Times New Roman" w:hAnsi="Times New Roman"/>
          <w:color w:val="auto"/>
          <w:lang w:val="mk-M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1"/>
        <w:gridCol w:w="4899"/>
      </w:tblGrid>
      <w:tr w:rsidR="00303A14" w:rsidTr="0046612F">
        <w:tc>
          <w:tcPr>
            <w:tcW w:w="5262" w:type="dxa"/>
          </w:tcPr>
          <w:p w:rsidR="00303A14" w:rsidRDefault="00303A14" w:rsidP="0046612F">
            <w:pPr>
              <w:rPr>
                <w:rFonts w:ascii="Times New Roman" w:hAnsi="Times New Roman"/>
                <w:color w:val="auto"/>
                <w:lang w:val="mk-MK"/>
              </w:rPr>
            </w:pPr>
            <w:r>
              <w:rPr>
                <w:rFonts w:ascii="Times New Roman" w:hAnsi="Times New Roman"/>
                <w:color w:val="auto"/>
                <w:lang w:val="mk-MK"/>
              </w:rPr>
              <w:t xml:space="preserve"> </w:t>
            </w:r>
          </w:p>
          <w:p w:rsidR="00303A14" w:rsidRDefault="00303A14" w:rsidP="0046612F">
            <w:pPr>
              <w:rPr>
                <w:rFonts w:ascii="Times New Roman" w:hAnsi="Times New Roman"/>
                <w:color w:val="auto"/>
                <w:lang w:val="en-US"/>
              </w:rPr>
            </w:pPr>
          </w:p>
          <w:p w:rsidR="00303A14" w:rsidRDefault="00303A14" w:rsidP="0046612F">
            <w:pPr>
              <w:rPr>
                <w:rFonts w:ascii="Times New Roman" w:hAnsi="Times New Roman"/>
                <w:color w:val="auto"/>
                <w:lang w:val="en-US"/>
              </w:rPr>
            </w:pPr>
          </w:p>
          <w:p w:rsidR="00303A14" w:rsidRPr="00470FBF" w:rsidRDefault="00303A14" w:rsidP="0046612F">
            <w:pPr>
              <w:rPr>
                <w:rFonts w:ascii="Times New Roman" w:hAnsi="Times New Roman"/>
                <w:color w:val="auto"/>
                <w:lang w:val="en-US"/>
              </w:rPr>
            </w:pPr>
          </w:p>
        </w:tc>
        <w:tc>
          <w:tcPr>
            <w:tcW w:w="5263" w:type="dxa"/>
          </w:tcPr>
          <w:p w:rsidR="00303A14" w:rsidRDefault="00303A14" w:rsidP="0046612F">
            <w:pPr>
              <w:jc w:val="center"/>
              <w:rPr>
                <w:rFonts w:ascii="Times New Roman" w:hAnsi="Times New Roman"/>
                <w:color w:val="auto"/>
                <w:lang w:val="mk-MK"/>
              </w:rPr>
            </w:pPr>
            <w:r>
              <w:rPr>
                <w:rFonts w:ascii="Times New Roman" w:hAnsi="Times New Roman"/>
                <w:color w:val="auto"/>
                <w:lang w:val="mk-MK"/>
              </w:rPr>
              <w:t>АЛКАЛОИД АД Скопје</w:t>
            </w:r>
          </w:p>
          <w:p w:rsidR="00303A14" w:rsidRPr="00303A14" w:rsidRDefault="00303A14" w:rsidP="0046612F">
            <w:pPr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>
              <w:rPr>
                <w:rFonts w:ascii="Times New Roman" w:hAnsi="Times New Roman"/>
                <w:color w:val="auto"/>
                <w:lang w:val="mk-MK"/>
              </w:rPr>
              <w:t>Генерален Директор</w:t>
            </w:r>
          </w:p>
          <w:p w:rsidR="00303A14" w:rsidRDefault="00303A14" w:rsidP="0046612F">
            <w:pPr>
              <w:jc w:val="center"/>
              <w:rPr>
                <w:rFonts w:ascii="Times New Roman" w:hAnsi="Times New Roman"/>
                <w:color w:val="auto"/>
                <w:lang w:val="mk-MK"/>
              </w:rPr>
            </w:pPr>
            <w:r w:rsidRPr="00303A14">
              <w:rPr>
                <w:rFonts w:ascii="Times New Roman" w:hAnsi="Times New Roman"/>
                <w:color w:val="auto"/>
                <w:lang w:val="mk-MK"/>
              </w:rPr>
              <w:t>Живко Мукаетов</w:t>
            </w:r>
          </w:p>
          <w:p w:rsidR="00303A14" w:rsidRDefault="00303A14" w:rsidP="0046612F">
            <w:pPr>
              <w:rPr>
                <w:rFonts w:ascii="Times New Roman" w:hAnsi="Times New Roman"/>
                <w:color w:val="auto"/>
                <w:lang w:val="mk-MK"/>
              </w:rPr>
            </w:pPr>
          </w:p>
          <w:p w:rsidR="00303A14" w:rsidRDefault="00303A14" w:rsidP="0046612F">
            <w:pPr>
              <w:rPr>
                <w:rFonts w:ascii="Times New Roman" w:hAnsi="Times New Roman"/>
                <w:color w:val="auto"/>
                <w:lang w:val="mk-MK"/>
              </w:rPr>
            </w:pPr>
          </w:p>
          <w:p w:rsidR="00303A14" w:rsidRPr="006A3A3C" w:rsidRDefault="00303A14" w:rsidP="0046612F">
            <w:pPr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_______________________</w:t>
            </w:r>
          </w:p>
        </w:tc>
      </w:tr>
    </w:tbl>
    <w:p w:rsidR="004D183E" w:rsidRDefault="004D183E" w:rsidP="00303A14">
      <w:pPr>
        <w:rPr>
          <w:rFonts w:ascii="Arial" w:hAnsi="Arial" w:cs="Arial"/>
        </w:rPr>
      </w:pPr>
    </w:p>
    <w:sectPr w:rsidR="004D183E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1D4" w:rsidRDefault="007B41D4" w:rsidP="00610797">
      <w:r>
        <w:separator/>
      </w:r>
    </w:p>
  </w:endnote>
  <w:endnote w:type="continuationSeparator" w:id="0">
    <w:p w:rsidR="007B41D4" w:rsidRDefault="007B41D4" w:rsidP="0061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C C Times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797" w:rsidRDefault="00610797" w:rsidP="00610797">
    <w:pPr>
      <w:pStyle w:val="Footer"/>
      <w:jc w:val="center"/>
    </w:pPr>
    <w:r>
      <w:rPr>
        <w:noProof/>
      </w:rPr>
      <w:drawing>
        <wp:inline distT="0" distB="0" distL="0" distR="0">
          <wp:extent cx="5943600" cy="7899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orandum_footer_M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89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1D4" w:rsidRDefault="007B41D4" w:rsidP="00610797">
      <w:r>
        <w:separator/>
      </w:r>
    </w:p>
  </w:footnote>
  <w:footnote w:type="continuationSeparator" w:id="0">
    <w:p w:rsidR="007B41D4" w:rsidRDefault="007B41D4" w:rsidP="00610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797" w:rsidRDefault="00610797" w:rsidP="00610797">
    <w:pPr>
      <w:pStyle w:val="Header"/>
      <w:jc w:val="center"/>
    </w:pPr>
    <w:r>
      <w:rPr>
        <w:noProof/>
      </w:rPr>
      <w:drawing>
        <wp:inline distT="0" distB="0" distL="0" distR="0">
          <wp:extent cx="5943600" cy="867410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orandum_M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6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1BF2"/>
    <w:multiLevelType w:val="hybridMultilevel"/>
    <w:tmpl w:val="904ACB10"/>
    <w:lvl w:ilvl="0" w:tplc="30C2DD1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95211"/>
    <w:multiLevelType w:val="hybridMultilevel"/>
    <w:tmpl w:val="2EDE5ECA"/>
    <w:lvl w:ilvl="0" w:tplc="3C806D8C">
      <w:numFmt w:val="bullet"/>
      <w:lvlText w:val="-"/>
      <w:lvlJc w:val="left"/>
      <w:pPr>
        <w:ind w:left="420" w:hanging="360"/>
      </w:pPr>
      <w:rPr>
        <w:rFonts w:ascii="MAC C Times" w:eastAsia="Times New Roman" w:hAnsi="MAC C Times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54D08E4"/>
    <w:multiLevelType w:val="hybridMultilevel"/>
    <w:tmpl w:val="8C868520"/>
    <w:lvl w:ilvl="0" w:tplc="5796A914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797"/>
    <w:rsid w:val="00102E35"/>
    <w:rsid w:val="00303A14"/>
    <w:rsid w:val="004D183E"/>
    <w:rsid w:val="00610797"/>
    <w:rsid w:val="007B41D4"/>
    <w:rsid w:val="0084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E965DE"/>
  <w15:chartTrackingRefBased/>
  <w15:docId w15:val="{00B049D8-02DE-44ED-A79E-BDBC8D19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A14"/>
    <w:pPr>
      <w:spacing w:after="0" w:line="240" w:lineRule="auto"/>
    </w:pPr>
    <w:rPr>
      <w:rFonts w:ascii="MAC C Times" w:eastAsia="Times New Roman" w:hAnsi="MAC C Times" w:cs="Times New Roman"/>
      <w:color w:val="80000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107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797"/>
  </w:style>
  <w:style w:type="paragraph" w:styleId="Footer">
    <w:name w:val="footer"/>
    <w:basedOn w:val="Normal"/>
    <w:link w:val="FooterChar"/>
    <w:uiPriority w:val="99"/>
    <w:unhideWhenUsed/>
    <w:rsid w:val="00610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0797"/>
  </w:style>
  <w:style w:type="table" w:styleId="TableGrid">
    <w:name w:val="Table Grid"/>
    <w:basedOn w:val="TableNormal"/>
    <w:rsid w:val="00303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3A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A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A14"/>
    <w:rPr>
      <w:rFonts w:ascii="Segoe UI" w:eastAsia="Times New Roman" w:hAnsi="Segoe UI" w:cs="Segoe UI"/>
      <w:color w:val="8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AP. Pavlov</dc:creator>
  <cp:keywords/>
  <dc:description/>
  <cp:lastModifiedBy>Sonja SB. Burcevska</cp:lastModifiedBy>
  <cp:revision>3</cp:revision>
  <cp:lastPrinted>2021-03-31T07:26:00Z</cp:lastPrinted>
  <dcterms:created xsi:type="dcterms:W3CDTF">2021-03-25T14:15:00Z</dcterms:created>
  <dcterms:modified xsi:type="dcterms:W3CDTF">2022-12-27T09:41:00Z</dcterms:modified>
</cp:coreProperties>
</file>